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CFE" w:rsidRPr="009E348B" w:rsidRDefault="009E348B" w:rsidP="009E348B">
      <w:pPr>
        <w:pStyle w:val="af7"/>
        <w:tabs>
          <w:tab w:val="left" w:pos="8341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     </w:t>
      </w:r>
      <w:r w:rsidRPr="009E348B">
        <w:rPr>
          <w:b/>
          <w:sz w:val="26"/>
          <w:szCs w:val="26"/>
        </w:rPr>
        <w:t>ПРОЕКТ</w:t>
      </w:r>
    </w:p>
    <w:p w:rsidR="009E348B" w:rsidRDefault="009E348B" w:rsidP="009E348B">
      <w:pPr>
        <w:pStyle w:val="af7"/>
        <w:rPr>
          <w:sz w:val="26"/>
          <w:szCs w:val="26"/>
        </w:rPr>
      </w:pPr>
    </w:p>
    <w:p w:rsidR="00BE3597" w:rsidRDefault="00084CA7" w:rsidP="003973BD">
      <w:pPr>
        <w:pStyle w:val="af7"/>
        <w:ind w:firstLine="709"/>
        <w:jc w:val="center"/>
        <w:rPr>
          <w:sz w:val="26"/>
          <w:szCs w:val="26"/>
        </w:rPr>
      </w:pPr>
      <w:r w:rsidRPr="00F07CA7">
        <w:rPr>
          <w:sz w:val="26"/>
          <w:szCs w:val="26"/>
        </w:rPr>
        <w:t>Должностной регламент</w:t>
      </w:r>
      <w:r w:rsidRPr="00F07CA7">
        <w:rPr>
          <w:sz w:val="26"/>
          <w:szCs w:val="26"/>
        </w:rPr>
        <w:br/>
        <w:t>главного специалиста-эксперта</w:t>
      </w:r>
      <w:r w:rsidR="009F6AD7" w:rsidRPr="00F07CA7">
        <w:rPr>
          <w:sz w:val="26"/>
          <w:szCs w:val="26"/>
        </w:rPr>
        <w:t xml:space="preserve"> общего </w:t>
      </w:r>
      <w:r w:rsidR="00400511">
        <w:rPr>
          <w:sz w:val="26"/>
          <w:szCs w:val="26"/>
        </w:rPr>
        <w:t>отдела</w:t>
      </w:r>
      <w:r w:rsidR="009F6AD7" w:rsidRPr="00F07CA7">
        <w:rPr>
          <w:sz w:val="26"/>
          <w:szCs w:val="26"/>
        </w:rPr>
        <w:t xml:space="preserve"> </w:t>
      </w:r>
      <w:r w:rsidRPr="00F07CA7">
        <w:rPr>
          <w:sz w:val="26"/>
          <w:szCs w:val="26"/>
        </w:rPr>
        <w:t xml:space="preserve"> </w:t>
      </w:r>
    </w:p>
    <w:p w:rsidR="00084CA7" w:rsidRPr="00F07CA7" w:rsidRDefault="003973BD" w:rsidP="003973BD">
      <w:pPr>
        <w:pStyle w:val="af7"/>
        <w:ind w:firstLine="709"/>
        <w:jc w:val="center"/>
        <w:rPr>
          <w:sz w:val="26"/>
          <w:szCs w:val="26"/>
        </w:rPr>
      </w:pPr>
      <w:r w:rsidRPr="00F07CA7">
        <w:rPr>
          <w:sz w:val="26"/>
          <w:szCs w:val="26"/>
        </w:rPr>
        <w:t>Межрайонной ИФНС России № 9 по Ставропольского краю</w:t>
      </w:r>
    </w:p>
    <w:p w:rsidR="001D4CFE" w:rsidRDefault="001D4CFE" w:rsidP="00FE3AB2">
      <w:pPr>
        <w:pStyle w:val="af7"/>
        <w:rPr>
          <w:b/>
          <w:sz w:val="26"/>
          <w:szCs w:val="26"/>
        </w:rPr>
      </w:pPr>
    </w:p>
    <w:p w:rsidR="00084CA7" w:rsidRPr="00E53041" w:rsidRDefault="00084CA7" w:rsidP="00084CA7">
      <w:pPr>
        <w:pStyle w:val="af7"/>
        <w:ind w:firstLine="709"/>
        <w:jc w:val="center"/>
        <w:rPr>
          <w:sz w:val="26"/>
          <w:szCs w:val="26"/>
        </w:rPr>
      </w:pPr>
      <w:bookmarkStart w:id="0" w:name="_GoBack"/>
      <w:r w:rsidRPr="00E53041">
        <w:rPr>
          <w:sz w:val="26"/>
          <w:szCs w:val="26"/>
        </w:rPr>
        <w:t>I. Общие положения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главного </w:t>
      </w:r>
      <w:r w:rsidR="009F6AD7" w:rsidRPr="00E53041">
        <w:rPr>
          <w:sz w:val="26"/>
          <w:szCs w:val="26"/>
        </w:rPr>
        <w:t xml:space="preserve">специалиста-эксперта </w:t>
      </w:r>
      <w:r w:rsidR="00C10912" w:rsidRPr="00E53041">
        <w:rPr>
          <w:sz w:val="26"/>
          <w:szCs w:val="26"/>
        </w:rPr>
        <w:t xml:space="preserve">общего </w:t>
      </w:r>
      <w:r w:rsidR="009F6AD7" w:rsidRPr="00E53041">
        <w:rPr>
          <w:sz w:val="26"/>
          <w:szCs w:val="26"/>
        </w:rPr>
        <w:t xml:space="preserve">отдела  </w:t>
      </w:r>
      <w:r w:rsidR="00586CD0" w:rsidRPr="00E53041">
        <w:rPr>
          <w:sz w:val="26"/>
          <w:szCs w:val="26"/>
        </w:rPr>
        <w:t xml:space="preserve">Межрайонной ИФНС России № 9 </w:t>
      </w:r>
      <w:r w:rsidRPr="00E53041">
        <w:rPr>
          <w:sz w:val="26"/>
          <w:szCs w:val="26"/>
        </w:rPr>
        <w:t>по Ставропольскому краю (далее - главный специалист-эксперт</w:t>
      </w:r>
      <w:r w:rsidR="00E11F66" w:rsidRPr="00E53041">
        <w:rPr>
          <w:sz w:val="26"/>
          <w:szCs w:val="26"/>
        </w:rPr>
        <w:t xml:space="preserve"> отдела</w:t>
      </w:r>
      <w:r w:rsidRPr="00E53041">
        <w:rPr>
          <w:sz w:val="26"/>
          <w:szCs w:val="26"/>
        </w:rPr>
        <w:t xml:space="preserve">) относится к старшей группе должностей гражданской службы категории "специалисты". 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Регистрационный ном</w:t>
      </w:r>
      <w:r w:rsidR="006A1D74" w:rsidRPr="00E53041">
        <w:rPr>
          <w:sz w:val="26"/>
          <w:szCs w:val="26"/>
        </w:rPr>
        <w:t>ер (код) должности – 11-3-4-0</w:t>
      </w:r>
      <w:r w:rsidR="00F07CA7" w:rsidRPr="00E53041">
        <w:rPr>
          <w:sz w:val="26"/>
          <w:szCs w:val="26"/>
        </w:rPr>
        <w:t>86</w:t>
      </w:r>
      <w:r w:rsidR="006A1D74" w:rsidRPr="00E53041">
        <w:rPr>
          <w:sz w:val="26"/>
          <w:szCs w:val="26"/>
        </w:rPr>
        <w:t>.</w:t>
      </w:r>
    </w:p>
    <w:p w:rsidR="004B3528" w:rsidRPr="00E53041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2. Область профессиональной служебной деятельности главного специалиста-эксперта отдела: управление в сфере архивного дела и делопроизводства.</w:t>
      </w:r>
    </w:p>
    <w:p w:rsidR="004B3528" w:rsidRPr="00E53041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3. Вид профессиональной служебной деятельности главного специалиста-эксперта отдела: комплектование и документационное обеспечение управления.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4. Назначение на должность и освобождение от должности главного специалиста-эксперта отдела осуществляются приказом </w:t>
      </w:r>
      <w:r w:rsidR="009F6AD7" w:rsidRPr="00E53041">
        <w:rPr>
          <w:sz w:val="26"/>
          <w:szCs w:val="26"/>
        </w:rPr>
        <w:t>начальника</w:t>
      </w:r>
      <w:r w:rsidRPr="00E53041">
        <w:rPr>
          <w:sz w:val="26"/>
          <w:szCs w:val="26"/>
        </w:rPr>
        <w:t xml:space="preserve"> </w:t>
      </w:r>
      <w:r w:rsidR="00586CD0" w:rsidRPr="00E53041">
        <w:rPr>
          <w:sz w:val="26"/>
          <w:szCs w:val="26"/>
        </w:rPr>
        <w:t xml:space="preserve">Межрайонной ИФНС России № 9 </w:t>
      </w:r>
      <w:r w:rsidRPr="00E53041">
        <w:rPr>
          <w:sz w:val="26"/>
          <w:szCs w:val="26"/>
        </w:rPr>
        <w:t xml:space="preserve"> по Ставропольскому краю (далее – </w:t>
      </w:r>
      <w:r w:rsidR="00F07CA7" w:rsidRPr="00E53041">
        <w:rPr>
          <w:sz w:val="26"/>
          <w:szCs w:val="26"/>
        </w:rPr>
        <w:t>Инспекция</w:t>
      </w:r>
      <w:r w:rsidRPr="00E53041">
        <w:rPr>
          <w:sz w:val="26"/>
          <w:szCs w:val="26"/>
        </w:rPr>
        <w:t>).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5. Главный специалист-эксперт отдела непосредственно подчиняется начальнику отдела.</w:t>
      </w:r>
    </w:p>
    <w:p w:rsidR="00F07CA7" w:rsidRPr="00E53041" w:rsidRDefault="00F07CA7" w:rsidP="00FE3AB2">
      <w:pPr>
        <w:pStyle w:val="af7"/>
        <w:jc w:val="both"/>
        <w:rPr>
          <w:sz w:val="26"/>
          <w:szCs w:val="26"/>
        </w:rPr>
      </w:pPr>
    </w:p>
    <w:p w:rsidR="00FE31AE" w:rsidRPr="00E53041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>II. Квалификационные требования</w:t>
      </w:r>
    </w:p>
    <w:p w:rsidR="00084CA7" w:rsidRPr="00E53041" w:rsidRDefault="00084CA7" w:rsidP="00FE31AE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 xml:space="preserve"> для замещения должности гражданской службы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6. Для замещения должности главного специалиста-эксперта отдела устанавливаются следующие требования: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6.1. Наличие высшего образования.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pacing w:val="-2"/>
          <w:sz w:val="26"/>
          <w:szCs w:val="26"/>
        </w:rPr>
        <w:t>6.2. </w:t>
      </w:r>
      <w:r w:rsidRPr="00E53041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6683E" w:rsidRPr="00E53041" w:rsidRDefault="0016683E" w:rsidP="0016683E">
      <w:pPr>
        <w:widowControl w:val="0"/>
        <w:ind w:firstLine="567"/>
        <w:rPr>
          <w:spacing w:val="-2"/>
          <w:sz w:val="26"/>
          <w:szCs w:val="26"/>
        </w:rPr>
      </w:pPr>
      <w:r w:rsidRPr="00E53041">
        <w:rPr>
          <w:spacing w:val="-2"/>
          <w:sz w:val="26"/>
          <w:szCs w:val="26"/>
        </w:rPr>
        <w:t xml:space="preserve">6.3. Наличие базовых знаний: </w:t>
      </w:r>
      <w:r w:rsidRPr="00E53041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E53041">
          <w:rPr>
            <w:sz w:val="26"/>
            <w:szCs w:val="26"/>
          </w:rPr>
          <w:t>Конституции</w:t>
        </w:r>
      </w:hyperlink>
      <w:r w:rsidRPr="00E53041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E53041">
          <w:rPr>
            <w:sz w:val="26"/>
            <w:szCs w:val="26"/>
          </w:rPr>
          <w:t>закона</w:t>
        </w:r>
      </w:hyperlink>
      <w:r w:rsidRPr="00E53041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53041">
          <w:rPr>
            <w:sz w:val="26"/>
            <w:szCs w:val="26"/>
          </w:rPr>
          <w:t>закона</w:t>
        </w:r>
      </w:hyperlink>
      <w:r w:rsidRPr="00E53041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53041">
          <w:rPr>
            <w:sz w:val="26"/>
            <w:szCs w:val="26"/>
          </w:rPr>
          <w:t>закона</w:t>
        </w:r>
      </w:hyperlink>
      <w:r w:rsidRPr="00E53041"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E53041">
        <w:rPr>
          <w:spacing w:val="-2"/>
          <w:sz w:val="26"/>
          <w:szCs w:val="26"/>
        </w:rPr>
        <w:t>.</w:t>
      </w:r>
    </w:p>
    <w:p w:rsidR="0016683E" w:rsidRPr="00E53041" w:rsidRDefault="0016683E" w:rsidP="0016683E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6.4. Наличие профессиональных знаний: Бюджетный </w:t>
      </w:r>
      <w:hyperlink r:id="rId13" w:history="1">
        <w:r w:rsidRPr="00E53041">
          <w:rPr>
            <w:sz w:val="26"/>
            <w:szCs w:val="26"/>
          </w:rPr>
          <w:t>кодекс</w:t>
        </w:r>
      </w:hyperlink>
      <w:r w:rsidRPr="00E53041">
        <w:rPr>
          <w:sz w:val="26"/>
          <w:szCs w:val="26"/>
        </w:rPr>
        <w:t xml:space="preserve"> Российской Федерации; Налоговый </w:t>
      </w:r>
      <w:hyperlink r:id="rId14" w:history="1">
        <w:r w:rsidRPr="00E53041">
          <w:rPr>
            <w:sz w:val="26"/>
            <w:szCs w:val="26"/>
          </w:rPr>
          <w:t>кодекс</w:t>
        </w:r>
      </w:hyperlink>
      <w:r w:rsidRPr="00E53041">
        <w:rPr>
          <w:sz w:val="26"/>
          <w:szCs w:val="26"/>
        </w:rPr>
        <w:t xml:space="preserve"> Российской Федерации; Трудовой кодекс Российской Федерации; Гражданский кодекс Российской Федерации; Федеральный закон от 27 июля 2004 г. № 79-ФЗ «О государственной гражданской службе Российской Федерации»; </w:t>
      </w:r>
      <w:hyperlink r:id="rId15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6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21 декабря 2021 г. N 414-ФЗ "Об общих принципах организации публичной власти в субъектах Российской Федерации"; Федеральный </w:t>
      </w:r>
      <w:hyperlink r:id="rId17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8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9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27 июля 2006 г. N 152-ФЗ "О персональных данных"; Федеральный </w:t>
      </w:r>
      <w:hyperlink r:id="rId20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21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22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27 июля 2010 г.                     N 210-ФЗ "Об организации предоставления государственных и муниципальных услуг"; Федеральный </w:t>
      </w:r>
      <w:hyperlink r:id="rId23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6 апреля 2011 г. N 63-ФЗ "Об электронной подписи"; Федеральный </w:t>
      </w:r>
      <w:hyperlink r:id="rId24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25" w:history="1">
        <w:r w:rsidRPr="00E53041">
          <w:rPr>
            <w:sz w:val="26"/>
            <w:szCs w:val="26"/>
          </w:rPr>
          <w:t>Указ</w:t>
        </w:r>
      </w:hyperlink>
      <w:r w:rsidRPr="00E53041">
        <w:rPr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6" w:history="1">
        <w:r w:rsidRPr="00E53041">
          <w:rPr>
            <w:sz w:val="26"/>
            <w:szCs w:val="26"/>
          </w:rPr>
          <w:t>постановление</w:t>
        </w:r>
      </w:hyperlink>
      <w:r w:rsidRPr="00E53041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7" w:history="1">
        <w:r w:rsidRPr="00E53041">
          <w:rPr>
            <w:sz w:val="26"/>
            <w:szCs w:val="26"/>
          </w:rPr>
          <w:t>приказ</w:t>
        </w:r>
      </w:hyperlink>
      <w:r w:rsidRPr="00E53041">
        <w:rPr>
          <w:sz w:val="26"/>
          <w:szCs w:val="26"/>
        </w:rPr>
        <w:t xml:space="preserve"> ФНС России от 22 августа </w:t>
      </w:r>
      <w:r w:rsidR="00E11F66" w:rsidRPr="00E53041">
        <w:rPr>
          <w:sz w:val="26"/>
          <w:szCs w:val="26"/>
        </w:rPr>
        <w:t xml:space="preserve">              </w:t>
      </w:r>
      <w:r w:rsidRPr="00E53041">
        <w:rPr>
          <w:sz w:val="26"/>
          <w:szCs w:val="26"/>
        </w:rPr>
        <w:t xml:space="preserve">2017 г. N ММВ-7-17/617@ "Об утверждении порядка ведения личного кабинета налогоплательщика"; </w:t>
      </w:r>
      <w:hyperlink r:id="rId28" w:history="1">
        <w:r w:rsidRPr="00E53041">
          <w:rPr>
            <w:sz w:val="26"/>
            <w:szCs w:val="26"/>
          </w:rPr>
          <w:t>приказ</w:t>
        </w:r>
      </w:hyperlink>
      <w:r w:rsidRPr="00E53041">
        <w:rPr>
          <w:sz w:val="26"/>
          <w:szCs w:val="26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29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Российской Федерации от 15 апреля 1993 г. N 4804-I "О вывозе и ввозе культурных ценностей"; Федеральный </w:t>
      </w:r>
      <w:hyperlink r:id="rId30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29 декабря 1994 г. N 77-ФЗ "Об обязательном экземпляре документов"; Федеральный </w:t>
      </w:r>
      <w:hyperlink r:id="rId31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22 октября 2004 г. N 125-ФЗ "Об архивном деле в Российской Федерации"; Федеральный </w:t>
      </w:r>
      <w:hyperlink r:id="rId32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27 июля 2006 г. N 149-ФЗ "Об информации, информационных технологиях и о защите информации"; Федеральный </w:t>
      </w:r>
      <w:hyperlink r:id="rId33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</w:t>
      </w:r>
      <w:hyperlink r:id="rId34" w:history="1">
        <w:r w:rsidRPr="00E53041">
          <w:rPr>
            <w:sz w:val="26"/>
            <w:szCs w:val="26"/>
          </w:rPr>
          <w:t>Указ</w:t>
        </w:r>
      </w:hyperlink>
      <w:r w:rsidRPr="00E53041">
        <w:rPr>
          <w:sz w:val="26"/>
          <w:szCs w:val="26"/>
        </w:rPr>
        <w:t xml:space="preserve"> Президента Российской Федерации от 22 июня 2016 г. N 293 "Вопросы Федерального архивного агентства"; </w:t>
      </w:r>
      <w:hyperlink r:id="rId35" w:history="1">
        <w:r w:rsidRPr="00E53041">
          <w:rPr>
            <w:sz w:val="26"/>
            <w:szCs w:val="26"/>
          </w:rPr>
          <w:t>приказ</w:t>
        </w:r>
      </w:hyperlink>
      <w:r w:rsidRPr="00E53041">
        <w:rPr>
          <w:sz w:val="26"/>
          <w:szCs w:val="26"/>
        </w:rPr>
        <w:t xml:space="preserve"> Росархива от 1 сентября 2017 г. N 143 "Об утверждении Порядка использования архивных документов в государственных и муниципальных архивах Российской Федерации"; </w:t>
      </w:r>
      <w:hyperlink r:id="rId36" w:history="1">
        <w:r w:rsidRPr="00E53041">
          <w:rPr>
            <w:sz w:val="26"/>
            <w:szCs w:val="26"/>
          </w:rPr>
          <w:t>приказ</w:t>
        </w:r>
      </w:hyperlink>
      <w:r w:rsidRPr="00E53041">
        <w:rPr>
          <w:sz w:val="26"/>
          <w:szCs w:val="26"/>
        </w:rPr>
        <w:t xml:space="preserve"> Росархива от 20 декабря 2019 г. N 236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хранения"; </w:t>
      </w:r>
      <w:hyperlink r:id="rId37" w:history="1">
        <w:r w:rsidRPr="00E53041">
          <w:rPr>
            <w:sz w:val="26"/>
            <w:szCs w:val="26"/>
          </w:rPr>
          <w:t>приказ</w:t>
        </w:r>
      </w:hyperlink>
      <w:r w:rsidRPr="00E53041">
        <w:rPr>
          <w:sz w:val="26"/>
          <w:szCs w:val="26"/>
        </w:rPr>
        <w:t xml:space="preserve"> Росархива от 2 марта 2020 г. N 24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организациях"; </w:t>
      </w:r>
      <w:hyperlink r:id="rId38" w:history="1">
        <w:r w:rsidRPr="00E53041">
          <w:rPr>
            <w:sz w:val="26"/>
            <w:szCs w:val="26"/>
          </w:rPr>
          <w:t>приказ</w:t>
        </w:r>
      </w:hyperlink>
      <w:r w:rsidRPr="00E53041">
        <w:rPr>
          <w:sz w:val="26"/>
          <w:szCs w:val="26"/>
        </w:rPr>
        <w:t xml:space="preserve"> </w:t>
      </w:r>
      <w:r w:rsidRPr="00E53041">
        <w:rPr>
          <w:sz w:val="26"/>
          <w:szCs w:val="26"/>
        </w:rPr>
        <w:lastRenderedPageBreak/>
        <w:t xml:space="preserve">Росархива от 9 декабря 2020 г. N 155 "Об утверждении Правил организации хранения, комплектования, учета и использования научно-технической документации в органах государственной власти, органах местного самоуправления, государственных и муниципальных организациях"; </w:t>
      </w:r>
      <w:hyperlink r:id="rId39" w:history="1">
        <w:r w:rsidRPr="00E53041">
          <w:rPr>
            <w:sz w:val="26"/>
            <w:szCs w:val="26"/>
          </w:rPr>
          <w:t>приказ</w:t>
        </w:r>
      </w:hyperlink>
      <w:r w:rsidRPr="00E53041">
        <w:rPr>
          <w:sz w:val="26"/>
          <w:szCs w:val="26"/>
        </w:rPr>
        <w:t xml:space="preserve"> Росархива от 31 июля 2023 г.           N 77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организация".</w:t>
      </w:r>
    </w:p>
    <w:p w:rsidR="004B3528" w:rsidRPr="00E53041" w:rsidRDefault="004B3528" w:rsidP="004B3528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Главный специалист - 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6683E" w:rsidRPr="00E53041" w:rsidRDefault="0016683E" w:rsidP="0016683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53041">
        <w:rPr>
          <w:sz w:val="26"/>
          <w:szCs w:val="26"/>
        </w:rPr>
        <w:t xml:space="preserve">6.4.2. Иные профессиональные знания: </w:t>
      </w:r>
      <w:r w:rsidRPr="00E53041">
        <w:rPr>
          <w:rFonts w:cs="Times New Roman"/>
          <w:sz w:val="26"/>
          <w:szCs w:val="26"/>
        </w:rPr>
        <w:t>содержание предмета архивоведения, основные положения, теоретические и методологические основы архивоведения, его понятийный и категориальный аппарат; организации хранения, комплектования, учета и использования Архивного фонда Российской Федерации, других архивных документов; теория и практика архивного дела и делопроизводства.</w:t>
      </w:r>
    </w:p>
    <w:p w:rsidR="0016683E" w:rsidRPr="00E53041" w:rsidRDefault="0016683E" w:rsidP="0016683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53041">
        <w:rPr>
          <w:spacing w:val="-2"/>
          <w:sz w:val="26"/>
          <w:szCs w:val="26"/>
        </w:rPr>
        <w:t xml:space="preserve">6.5. Наличие функциональных знаний: </w:t>
      </w:r>
      <w:r w:rsidRPr="00E53041">
        <w:rPr>
          <w:rFonts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16683E" w:rsidRPr="00E53041" w:rsidRDefault="0016683E" w:rsidP="0016683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53041">
        <w:rPr>
          <w:sz w:val="26"/>
          <w:szCs w:val="26"/>
        </w:rPr>
        <w:t xml:space="preserve">6.6. Наличие базовых умений: </w:t>
      </w:r>
      <w:r w:rsidRPr="00E53041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6683E" w:rsidRPr="00E53041" w:rsidRDefault="0016683E" w:rsidP="0016683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53041">
        <w:rPr>
          <w:sz w:val="26"/>
          <w:szCs w:val="26"/>
        </w:rPr>
        <w:t xml:space="preserve">6.7. Наличие профессиональных умений: </w:t>
      </w:r>
      <w:r w:rsidRPr="00E53041">
        <w:rPr>
          <w:rFonts w:cs="Times New Roman"/>
          <w:sz w:val="26"/>
          <w:szCs w:val="26"/>
        </w:rPr>
        <w:t>работы с данными статистической отчетности; владение навыками поиска, сбора и анализа информации в сфере архивного дела; владение навыками использования современных компьютерных технологий.</w:t>
      </w:r>
    </w:p>
    <w:p w:rsidR="0016683E" w:rsidRPr="00E53041" w:rsidRDefault="0016683E" w:rsidP="0016683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53041">
        <w:rPr>
          <w:sz w:val="26"/>
          <w:szCs w:val="26"/>
        </w:rPr>
        <w:t xml:space="preserve">6.8. Наличие функциональных умений: </w:t>
      </w:r>
      <w:r w:rsidRPr="00E53041">
        <w:rPr>
          <w:rFonts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документов.</w:t>
      </w:r>
    </w:p>
    <w:p w:rsidR="0060439B" w:rsidRPr="00E53041" w:rsidRDefault="0060439B" w:rsidP="00084CA7">
      <w:pPr>
        <w:pStyle w:val="af7"/>
        <w:ind w:firstLine="709"/>
        <w:jc w:val="center"/>
        <w:rPr>
          <w:sz w:val="26"/>
          <w:szCs w:val="26"/>
        </w:rPr>
      </w:pPr>
    </w:p>
    <w:p w:rsidR="00084CA7" w:rsidRPr="00E53041" w:rsidRDefault="00084CA7" w:rsidP="00776D0C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>III. Должностные обязанности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60439B" w:rsidRPr="00E53041" w:rsidRDefault="0060439B" w:rsidP="004B3528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11F66" w:rsidRPr="00E53041" w:rsidRDefault="00E11F66" w:rsidP="00E11F66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8. В целях реализации задач и функций, возложенных на общий отдел, главный специалист-эксперт отдела обязан: </w:t>
      </w:r>
    </w:p>
    <w:p w:rsidR="00E11F66" w:rsidRPr="00E53041" w:rsidRDefault="00E11F66" w:rsidP="00E11F66">
      <w:pPr>
        <w:widowControl w:val="0"/>
        <w:ind w:firstLine="708"/>
        <w:rPr>
          <w:sz w:val="26"/>
          <w:szCs w:val="26"/>
        </w:rPr>
      </w:pPr>
      <w:r w:rsidRPr="00E53041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самоконтроль,</w:t>
      </w:r>
    </w:p>
    <w:p w:rsidR="00E11F66" w:rsidRPr="00E53041" w:rsidRDefault="00E11F66" w:rsidP="00E11F66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E53041">
        <w:rPr>
          <w:sz w:val="26"/>
          <w:szCs w:val="26"/>
        </w:rPr>
        <w:t xml:space="preserve">обеспечивать качественное исполнение поручений начальника отдела, данные, как в устной форме, так и присланные по СЭД </w:t>
      </w:r>
      <w:r w:rsidRPr="00E53041">
        <w:rPr>
          <w:sz w:val="26"/>
          <w:szCs w:val="26"/>
          <w:lang w:val="en-US"/>
        </w:rPr>
        <w:t>Lotus</w:t>
      </w:r>
      <w:r w:rsidRPr="00E53041">
        <w:rPr>
          <w:sz w:val="26"/>
          <w:szCs w:val="26"/>
        </w:rPr>
        <w:t xml:space="preserve"> </w:t>
      </w:r>
      <w:r w:rsidRPr="00E53041">
        <w:rPr>
          <w:sz w:val="26"/>
          <w:szCs w:val="26"/>
          <w:lang w:val="en-US"/>
        </w:rPr>
        <w:t>Notes</w:t>
      </w:r>
      <w:r w:rsidRPr="00E53041">
        <w:rPr>
          <w:sz w:val="26"/>
          <w:szCs w:val="26"/>
        </w:rPr>
        <w:t>;</w:t>
      </w:r>
    </w:p>
    <w:p w:rsidR="00E11F66" w:rsidRPr="00E53041" w:rsidRDefault="00E11F66" w:rsidP="00E11F66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720"/>
        <w:rPr>
          <w:spacing w:val="-2"/>
          <w:sz w:val="26"/>
          <w:szCs w:val="26"/>
        </w:rPr>
      </w:pPr>
      <w:r w:rsidRPr="00E53041">
        <w:rPr>
          <w:spacing w:val="-2"/>
          <w:sz w:val="26"/>
          <w:szCs w:val="26"/>
        </w:rPr>
        <w:t>знать инструкцию по делопроизводству, действующую в Инспекции</w:t>
      </w:r>
      <w:r w:rsidRPr="00E53041">
        <w:rPr>
          <w:sz w:val="26"/>
          <w:szCs w:val="26"/>
        </w:rPr>
        <w:t xml:space="preserve"> и выполнять все изложенные в ней нормативные положения с </w:t>
      </w:r>
      <w:r w:rsidRPr="00E53041">
        <w:rPr>
          <w:spacing w:val="-2"/>
          <w:sz w:val="26"/>
          <w:szCs w:val="26"/>
        </w:rPr>
        <w:t>несением персональной ответственности за выполнение возложенных задач;</w:t>
      </w:r>
    </w:p>
    <w:p w:rsidR="00E11F66" w:rsidRPr="00E53041" w:rsidRDefault="00E11F66" w:rsidP="00E11F6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firstLine="720"/>
        <w:rPr>
          <w:spacing w:val="-1"/>
          <w:sz w:val="26"/>
          <w:szCs w:val="26"/>
        </w:rPr>
      </w:pPr>
      <w:r w:rsidRPr="00E53041">
        <w:rPr>
          <w:sz w:val="26"/>
          <w:szCs w:val="26"/>
        </w:rPr>
        <w:lastRenderedPageBreak/>
        <w:t xml:space="preserve">обеспечивать в течение рабочего дня регистрацию документов, </w:t>
      </w:r>
      <w:r w:rsidRPr="00E53041">
        <w:rPr>
          <w:spacing w:val="-2"/>
          <w:sz w:val="26"/>
          <w:szCs w:val="26"/>
        </w:rPr>
        <w:t>поступающих в Инспекцию на бумажном носителе</w:t>
      </w:r>
      <w:r w:rsidRPr="00E53041">
        <w:rPr>
          <w:spacing w:val="-1"/>
          <w:sz w:val="26"/>
          <w:szCs w:val="26"/>
        </w:rPr>
        <w:t>;</w:t>
      </w:r>
    </w:p>
    <w:p w:rsidR="00E11F66" w:rsidRPr="00E53041" w:rsidRDefault="00E11F66" w:rsidP="00E11F66">
      <w:pPr>
        <w:shd w:val="clear" w:color="auto" w:fill="FFFFFF"/>
        <w:tabs>
          <w:tab w:val="left" w:pos="1104"/>
        </w:tabs>
        <w:ind w:right="24" w:firstLine="540"/>
        <w:rPr>
          <w:sz w:val="26"/>
          <w:szCs w:val="26"/>
        </w:rPr>
      </w:pPr>
      <w:r w:rsidRPr="00E53041">
        <w:rPr>
          <w:sz w:val="26"/>
          <w:szCs w:val="26"/>
        </w:rPr>
        <w:t>обеспечивать корректность заполнения входящей карточки</w:t>
      </w:r>
      <w:r w:rsidRPr="00E53041">
        <w:rPr>
          <w:spacing w:val="-2"/>
          <w:sz w:val="26"/>
          <w:szCs w:val="26"/>
        </w:rPr>
        <w:t xml:space="preserve"> (наличие всех необходимых в ней реквизитов)</w:t>
      </w:r>
      <w:r w:rsidRPr="00E53041">
        <w:rPr>
          <w:sz w:val="26"/>
          <w:szCs w:val="26"/>
        </w:rPr>
        <w:t>;</w:t>
      </w:r>
    </w:p>
    <w:p w:rsidR="00E11F66" w:rsidRPr="00E53041" w:rsidRDefault="00E11F66" w:rsidP="00E11F66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before="5"/>
        <w:ind w:firstLine="540"/>
        <w:rPr>
          <w:sz w:val="26"/>
          <w:szCs w:val="26"/>
        </w:rPr>
      </w:pPr>
      <w:r w:rsidRPr="00E53041">
        <w:rPr>
          <w:spacing w:val="-1"/>
          <w:sz w:val="26"/>
          <w:szCs w:val="26"/>
        </w:rPr>
        <w:t>заполнять в полном объеме служебные базы данных в СЭД-регион;</w:t>
      </w:r>
    </w:p>
    <w:p w:rsidR="00E11F66" w:rsidRPr="00E53041" w:rsidRDefault="00E11F66" w:rsidP="00E11F66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sz w:val="26"/>
          <w:szCs w:val="26"/>
        </w:rPr>
      </w:pPr>
      <w:r w:rsidRPr="00E53041">
        <w:rPr>
          <w:spacing w:val="-1"/>
          <w:sz w:val="26"/>
          <w:szCs w:val="26"/>
        </w:rPr>
        <w:t xml:space="preserve">в обязательном порядке производить контроль соответствия бумажного </w:t>
      </w:r>
      <w:r w:rsidRPr="00E53041">
        <w:rPr>
          <w:sz w:val="26"/>
          <w:szCs w:val="26"/>
        </w:rPr>
        <w:t>носителя файловым вложениям карточки;</w:t>
      </w:r>
    </w:p>
    <w:p w:rsidR="00E11F66" w:rsidRPr="00E53041" w:rsidRDefault="00E11F66" w:rsidP="00E11F66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sz w:val="26"/>
          <w:szCs w:val="26"/>
        </w:rPr>
      </w:pPr>
      <w:r w:rsidRPr="00E53041">
        <w:rPr>
          <w:sz w:val="26"/>
          <w:szCs w:val="26"/>
        </w:rPr>
        <w:t>ежедневно распечатывать в БД Канцелярия «Экспедиции» реестр входящей корреспонденции;</w:t>
      </w:r>
    </w:p>
    <w:p w:rsidR="00E11F66" w:rsidRPr="00E53041" w:rsidRDefault="00E11F66" w:rsidP="00E11F66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sz w:val="26"/>
          <w:szCs w:val="26"/>
        </w:rPr>
      </w:pPr>
      <w:r w:rsidRPr="00E53041">
        <w:rPr>
          <w:sz w:val="26"/>
          <w:szCs w:val="26"/>
        </w:rPr>
        <w:t>передавать входящую корреспонденцию в структурные подразделения Инспекции под роспись в реестре;</w:t>
      </w:r>
    </w:p>
    <w:p w:rsidR="00E11F66" w:rsidRPr="00E53041" w:rsidRDefault="00E11F66" w:rsidP="00E11F66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sz w:val="26"/>
          <w:szCs w:val="26"/>
        </w:rPr>
      </w:pPr>
      <w:r w:rsidRPr="00E53041">
        <w:rPr>
          <w:sz w:val="26"/>
          <w:szCs w:val="26"/>
        </w:rPr>
        <w:t>еженедельно проверять наличие в реестре передачи входящей корреспонденции, росписи делопроизводителей структурных подразделений Инспекции;</w:t>
      </w:r>
    </w:p>
    <w:p w:rsidR="00E11F66" w:rsidRPr="00E53041" w:rsidRDefault="00E11F66" w:rsidP="00E11F66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ind w:right="24" w:firstLine="720"/>
        <w:rPr>
          <w:sz w:val="26"/>
          <w:szCs w:val="26"/>
        </w:rPr>
      </w:pPr>
      <w:r w:rsidRPr="00E53041">
        <w:rPr>
          <w:spacing w:val="-2"/>
          <w:sz w:val="26"/>
          <w:szCs w:val="26"/>
        </w:rPr>
        <w:t xml:space="preserve">обеспечивать непрерывную и слаженную работу канцелярии Инспекции, </w:t>
      </w:r>
      <w:r w:rsidRPr="00E53041">
        <w:rPr>
          <w:spacing w:val="-1"/>
          <w:sz w:val="26"/>
          <w:szCs w:val="26"/>
        </w:rPr>
        <w:t>взаимозаменяемость и своевременность всех проводимых в канцелярии работ;</w:t>
      </w:r>
    </w:p>
    <w:p w:rsidR="00E11F66" w:rsidRPr="00E53041" w:rsidRDefault="00E11F66" w:rsidP="00E11F66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оказывать исполнителю методическую помощь в правильном оформлении принимаемых в работу материалов;</w:t>
      </w:r>
    </w:p>
    <w:p w:rsidR="00E11F66" w:rsidRPr="00E53041" w:rsidRDefault="00E11F66" w:rsidP="00E11F66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вносить предложения начальнику отдела по разработке и внедрению нормативных и методических документов по совершенствованию документационного обеспечения в территориальных органах ФНС России по Ставропольскому краю;</w:t>
      </w:r>
    </w:p>
    <w:p w:rsidR="00E11F66" w:rsidRPr="00E53041" w:rsidRDefault="00E11F66" w:rsidP="00E11F66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E53041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0" w:history="1">
        <w:r w:rsidRPr="00E53041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E53041">
        <w:rPr>
          <w:sz w:val="26"/>
          <w:szCs w:val="26"/>
        </w:rPr>
        <w:t xml:space="preserve">,  Федеральный </w:t>
      </w:r>
      <w:hyperlink r:id="rId41" w:history="1">
        <w:r w:rsidRPr="00E53041">
          <w:rPr>
            <w:sz w:val="26"/>
            <w:szCs w:val="26"/>
          </w:rPr>
          <w:t>закон</w:t>
        </w:r>
      </w:hyperlink>
      <w:r w:rsidRPr="00E53041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E11F66" w:rsidRPr="00E53041" w:rsidRDefault="00E11F66" w:rsidP="00E11F66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53041">
        <w:rPr>
          <w:rFonts w:ascii="Times New Roman" w:hAnsi="Times New Roman" w:cs="Times New Roman"/>
          <w:sz w:val="26"/>
          <w:szCs w:val="26"/>
        </w:rPr>
        <w:t xml:space="preserve">      выполнять обязанности гражданского служащего, предусмотренные Федеральным законом </w:t>
      </w:r>
      <w:hyperlink r:id="rId42" w:history="1">
        <w:r w:rsidRPr="00E53041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E53041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43" w:history="1">
        <w:r w:rsidRPr="00E5304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53041">
        <w:rPr>
          <w:rFonts w:ascii="Times New Roman" w:hAnsi="Times New Roman" w:cs="Times New Roman"/>
          <w:sz w:val="26"/>
          <w:szCs w:val="26"/>
        </w:rPr>
        <w:t xml:space="preserve">ом от 25.12.2008 № 273-ФЗ "О 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 же </w:t>
      </w:r>
      <w:r w:rsidRPr="00E53041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11F66" w:rsidRPr="00E53041" w:rsidRDefault="00E11F66" w:rsidP="00E11F66">
      <w:pPr>
        <w:pStyle w:val="af7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            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11F66" w:rsidRPr="00E53041" w:rsidRDefault="00E11F66" w:rsidP="00E11F66">
      <w:pPr>
        <w:pStyle w:val="af7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             не совершать поступки, порочащие честь и достоинство государственного служащего;</w:t>
      </w:r>
    </w:p>
    <w:p w:rsidR="00E11F66" w:rsidRPr="00E53041" w:rsidRDefault="00E11F66" w:rsidP="00E11F66">
      <w:pPr>
        <w:pStyle w:val="af7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             поддерживать уровень квалификации, необходимый для надлежащего выполнения данных обязанностей;</w:t>
      </w:r>
    </w:p>
    <w:p w:rsidR="00E11F66" w:rsidRPr="00E53041" w:rsidRDefault="00E11F66" w:rsidP="00E11F66">
      <w:pPr>
        <w:pStyle w:val="af7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             соблюдать установленные правила публичных выступлений и предоставления служебной информации;</w:t>
      </w:r>
    </w:p>
    <w:p w:rsidR="00E11F66" w:rsidRPr="00E53041" w:rsidRDefault="00E11F66" w:rsidP="00E11F66">
      <w:pPr>
        <w:pStyle w:val="af7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            проявлять корректность в обращении с гражданами и работниками ФНС России, Управления, Инспекций;</w:t>
      </w:r>
    </w:p>
    <w:p w:rsidR="00E11F66" w:rsidRPr="00E53041" w:rsidRDefault="00E11F66" w:rsidP="00E11F66">
      <w:pPr>
        <w:pStyle w:val="af7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           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11F66" w:rsidRPr="00E53041" w:rsidRDefault="00E11F66" w:rsidP="00E11F66">
      <w:pPr>
        <w:pStyle w:val="af7"/>
        <w:jc w:val="both"/>
        <w:rPr>
          <w:sz w:val="26"/>
          <w:szCs w:val="26"/>
        </w:rPr>
      </w:pPr>
      <w:r w:rsidRPr="00E53041">
        <w:rPr>
          <w:sz w:val="26"/>
          <w:szCs w:val="26"/>
        </w:rPr>
        <w:lastRenderedPageBreak/>
        <w:t xml:space="preserve">            соблюдать правила и нормы охраны труда и техники безопасности;</w:t>
      </w:r>
    </w:p>
    <w:p w:rsidR="00E11F66" w:rsidRPr="00E53041" w:rsidRDefault="00E11F66" w:rsidP="00E11F66">
      <w:pPr>
        <w:pStyle w:val="af7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           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11F66" w:rsidRPr="00E53041" w:rsidRDefault="00E11F66" w:rsidP="00E11F66">
      <w:pPr>
        <w:pStyle w:val="af7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          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11F66" w:rsidRPr="00E53041" w:rsidRDefault="00E11F66" w:rsidP="00E11F66">
      <w:pPr>
        <w:pStyle w:val="af7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             соблюдать Кодекс этики и служебного поведения государственных гражданских служащих Федеральной налоговой службы;</w:t>
      </w:r>
    </w:p>
    <w:p w:rsidR="00E11F66" w:rsidRPr="00E53041" w:rsidRDefault="00E11F66" w:rsidP="00E11F66">
      <w:pPr>
        <w:pStyle w:val="af7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          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765E5" w:rsidRPr="00E53041" w:rsidRDefault="00776D0C" w:rsidP="008765E5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9</w:t>
      </w:r>
      <w:r w:rsidR="0060439B" w:rsidRPr="00E53041">
        <w:rPr>
          <w:sz w:val="26"/>
          <w:szCs w:val="26"/>
        </w:rPr>
        <w:t xml:space="preserve">.  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8765E5" w:rsidRPr="00E53041">
        <w:rPr>
          <w:sz w:val="26"/>
          <w:szCs w:val="26"/>
        </w:rPr>
        <w:t>положением о Межрайонной ИФНС России № 9 по Ставропольскому краю, утвержденным руководителем управления «</w:t>
      </w:r>
      <w:r w:rsidR="004B3528" w:rsidRPr="00E53041">
        <w:rPr>
          <w:sz w:val="26"/>
          <w:szCs w:val="26"/>
        </w:rPr>
        <w:t>14</w:t>
      </w:r>
      <w:r w:rsidR="008765E5" w:rsidRPr="00E53041">
        <w:rPr>
          <w:sz w:val="26"/>
          <w:szCs w:val="26"/>
        </w:rPr>
        <w:t xml:space="preserve">» </w:t>
      </w:r>
      <w:r w:rsidR="004B3528" w:rsidRPr="00E53041">
        <w:rPr>
          <w:sz w:val="26"/>
          <w:szCs w:val="26"/>
        </w:rPr>
        <w:t>марта</w:t>
      </w:r>
      <w:r w:rsidR="008765E5" w:rsidRPr="00E53041">
        <w:rPr>
          <w:sz w:val="26"/>
          <w:szCs w:val="26"/>
        </w:rPr>
        <w:t xml:space="preserve"> 20</w:t>
      </w:r>
      <w:r w:rsidR="004B3528" w:rsidRPr="00E53041">
        <w:rPr>
          <w:sz w:val="26"/>
          <w:szCs w:val="26"/>
        </w:rPr>
        <w:t>23</w:t>
      </w:r>
      <w:r w:rsidR="008765E5" w:rsidRPr="00E53041">
        <w:rPr>
          <w:sz w:val="26"/>
          <w:szCs w:val="26"/>
        </w:rPr>
        <w:t xml:space="preserve"> г., положением об </w:t>
      </w:r>
      <w:r w:rsidR="004B3528" w:rsidRPr="00E53041">
        <w:rPr>
          <w:sz w:val="26"/>
          <w:szCs w:val="26"/>
        </w:rPr>
        <w:t>общем отделе</w:t>
      </w:r>
      <w:r w:rsidR="008765E5" w:rsidRPr="00E53041">
        <w:rPr>
          <w:sz w:val="26"/>
          <w:szCs w:val="26"/>
        </w:rPr>
        <w:t xml:space="preserve">, приказами (распоряжениями) ФНС </w:t>
      </w:r>
      <w:r w:rsidR="00E11F66" w:rsidRPr="00E53041">
        <w:rPr>
          <w:sz w:val="26"/>
          <w:szCs w:val="26"/>
        </w:rPr>
        <w:t xml:space="preserve">России, </w:t>
      </w:r>
      <w:r w:rsidR="008765E5" w:rsidRPr="00E53041">
        <w:rPr>
          <w:sz w:val="26"/>
          <w:szCs w:val="26"/>
        </w:rPr>
        <w:t xml:space="preserve">приказами Инспекции и иными нормативными правовыми актами, поручениями руководства Инспекции. </w:t>
      </w:r>
    </w:p>
    <w:p w:rsidR="0060439B" w:rsidRPr="00E53041" w:rsidRDefault="0060439B" w:rsidP="0060439B">
      <w:pPr>
        <w:pStyle w:val="af7"/>
        <w:ind w:firstLine="709"/>
        <w:jc w:val="center"/>
        <w:rPr>
          <w:sz w:val="26"/>
          <w:szCs w:val="26"/>
        </w:rPr>
      </w:pPr>
    </w:p>
    <w:p w:rsidR="00084CA7" w:rsidRPr="00E53041" w:rsidRDefault="00084CA7" w:rsidP="008173C3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 xml:space="preserve">IV. Перечень вопросов, по которым </w:t>
      </w:r>
      <w:r w:rsidR="00776D0C" w:rsidRPr="00E53041">
        <w:rPr>
          <w:sz w:val="26"/>
          <w:szCs w:val="26"/>
        </w:rPr>
        <w:t xml:space="preserve">гражданский служащий вправе или </w:t>
      </w:r>
      <w:r w:rsidR="008173C3" w:rsidRPr="00E53041">
        <w:rPr>
          <w:sz w:val="26"/>
          <w:szCs w:val="26"/>
        </w:rPr>
        <w:t xml:space="preserve">                        </w:t>
      </w:r>
      <w:r w:rsidR="00776D0C" w:rsidRPr="00E53041">
        <w:rPr>
          <w:sz w:val="26"/>
          <w:szCs w:val="26"/>
        </w:rPr>
        <w:t>обязан самостоятельно принимать управленческие и иные решения</w:t>
      </w:r>
    </w:p>
    <w:p w:rsidR="00084CA7" w:rsidRPr="00E53041" w:rsidRDefault="00084CA7" w:rsidP="00084CA7">
      <w:pPr>
        <w:pStyle w:val="af7"/>
        <w:ind w:firstLine="709"/>
        <w:jc w:val="center"/>
        <w:rPr>
          <w:sz w:val="26"/>
          <w:szCs w:val="26"/>
        </w:rPr>
      </w:pPr>
    </w:p>
    <w:p w:rsidR="00084CA7" w:rsidRPr="00E53041" w:rsidRDefault="008173C3" w:rsidP="00084CA7">
      <w:pPr>
        <w:pStyle w:val="af7"/>
        <w:ind w:firstLine="709"/>
        <w:jc w:val="both"/>
        <w:rPr>
          <w:rFonts w:eastAsia="Calibri"/>
          <w:sz w:val="26"/>
          <w:szCs w:val="26"/>
        </w:rPr>
      </w:pPr>
      <w:r w:rsidRPr="00E53041">
        <w:rPr>
          <w:rFonts w:eastAsia="Calibri"/>
          <w:sz w:val="26"/>
          <w:szCs w:val="26"/>
        </w:rPr>
        <w:t>10</w:t>
      </w:r>
      <w:r w:rsidR="00084CA7" w:rsidRPr="00E53041">
        <w:rPr>
          <w:rFonts w:eastAsia="Calibri"/>
          <w:sz w:val="26"/>
          <w:szCs w:val="26"/>
        </w:rPr>
        <w:t>. При исполнении служебных обязанностей главный специалист-эксперт отдела вправе самостоятельно принимать решения по вопросам:</w:t>
      </w:r>
    </w:p>
    <w:p w:rsidR="00543E2F" w:rsidRPr="00E53041" w:rsidRDefault="00543E2F" w:rsidP="00543E2F">
      <w:pPr>
        <w:shd w:val="clear" w:color="auto" w:fill="FFFFFF"/>
        <w:tabs>
          <w:tab w:val="num" w:pos="0"/>
          <w:tab w:val="left" w:pos="1085"/>
        </w:tabs>
        <w:ind w:right="19" w:firstLine="720"/>
        <w:rPr>
          <w:sz w:val="26"/>
          <w:szCs w:val="26"/>
        </w:rPr>
      </w:pPr>
      <w:r w:rsidRPr="00E53041">
        <w:rPr>
          <w:spacing w:val="-1"/>
          <w:sz w:val="26"/>
          <w:szCs w:val="26"/>
        </w:rPr>
        <w:t xml:space="preserve">взаимодействия с почтовым отделением, фельдъегерской службой в рамках сдачи и приема </w:t>
      </w:r>
      <w:r w:rsidRPr="00E53041">
        <w:rPr>
          <w:spacing w:val="-3"/>
          <w:sz w:val="26"/>
          <w:szCs w:val="26"/>
        </w:rPr>
        <w:t>корреспонденции.</w:t>
      </w:r>
    </w:p>
    <w:p w:rsidR="00084CA7" w:rsidRPr="00E53041" w:rsidRDefault="008173C3" w:rsidP="00084CA7">
      <w:pPr>
        <w:pStyle w:val="af7"/>
        <w:ind w:firstLine="709"/>
        <w:jc w:val="both"/>
        <w:rPr>
          <w:rFonts w:eastAsia="Calibri"/>
          <w:sz w:val="26"/>
          <w:szCs w:val="26"/>
        </w:rPr>
      </w:pPr>
      <w:r w:rsidRPr="00E53041">
        <w:rPr>
          <w:rFonts w:eastAsia="Calibri"/>
          <w:sz w:val="26"/>
          <w:szCs w:val="26"/>
        </w:rPr>
        <w:t>11</w:t>
      </w:r>
      <w:r w:rsidR="00084CA7" w:rsidRPr="00E53041">
        <w:rPr>
          <w:rFonts w:eastAsia="Calibri"/>
          <w:sz w:val="26"/>
          <w:szCs w:val="26"/>
        </w:rPr>
        <w:t>. При исполнении служебных обязанностей главный специалист-эксперт отдела обязан самостоятельно принимать решения по вопросам:</w:t>
      </w:r>
    </w:p>
    <w:p w:rsidR="00543E2F" w:rsidRPr="00E53041" w:rsidRDefault="00543E2F" w:rsidP="00543E2F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720"/>
        <w:rPr>
          <w:sz w:val="26"/>
          <w:szCs w:val="26"/>
        </w:rPr>
      </w:pPr>
      <w:r w:rsidRPr="00E53041">
        <w:rPr>
          <w:spacing w:val="-1"/>
          <w:sz w:val="26"/>
          <w:szCs w:val="26"/>
        </w:rPr>
        <w:t xml:space="preserve">осуществления приема корреспонденции от граждан, Управления, </w:t>
      </w:r>
      <w:r w:rsidRPr="00E53041">
        <w:rPr>
          <w:sz w:val="26"/>
          <w:szCs w:val="26"/>
        </w:rPr>
        <w:t>территориальных налоговых органов края;</w:t>
      </w:r>
    </w:p>
    <w:p w:rsidR="00543E2F" w:rsidRPr="00E53041" w:rsidRDefault="00543E2F" w:rsidP="00543E2F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E53041">
        <w:rPr>
          <w:spacing w:val="-1"/>
          <w:sz w:val="26"/>
          <w:szCs w:val="26"/>
        </w:rPr>
        <w:t>заполнения в полном объеме служебных баз данных в СЭД-регион</w:t>
      </w:r>
      <w:r w:rsidRPr="00E53041">
        <w:rPr>
          <w:sz w:val="26"/>
          <w:szCs w:val="26"/>
        </w:rPr>
        <w:t>.</w:t>
      </w:r>
    </w:p>
    <w:p w:rsidR="00084CA7" w:rsidRPr="00E53041" w:rsidRDefault="00084CA7" w:rsidP="00084CA7">
      <w:pPr>
        <w:pStyle w:val="af7"/>
        <w:ind w:firstLine="709"/>
        <w:jc w:val="center"/>
        <w:rPr>
          <w:sz w:val="26"/>
          <w:szCs w:val="26"/>
        </w:rPr>
      </w:pPr>
    </w:p>
    <w:p w:rsidR="00084CA7" w:rsidRPr="00E53041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 xml:space="preserve">V. Перечень вопросов, по которым </w:t>
      </w:r>
      <w:r w:rsidR="008173C3" w:rsidRPr="00E53041">
        <w:rPr>
          <w:sz w:val="26"/>
          <w:szCs w:val="26"/>
        </w:rPr>
        <w:t>гражданский служащий</w:t>
      </w:r>
      <w:r w:rsidR="00E11F66" w:rsidRPr="00E53041">
        <w:rPr>
          <w:sz w:val="26"/>
          <w:szCs w:val="26"/>
        </w:rPr>
        <w:t xml:space="preserve"> </w:t>
      </w:r>
      <w:r w:rsidRPr="00E53041">
        <w:rPr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E53041" w:rsidRDefault="008173C3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12</w:t>
      </w:r>
      <w:r w:rsidR="00084CA7" w:rsidRPr="00E53041">
        <w:rPr>
          <w:sz w:val="26"/>
          <w:szCs w:val="26"/>
        </w:rPr>
        <w:t>. 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E53041" w:rsidRDefault="00084CA7" w:rsidP="00084CA7">
      <w:pPr>
        <w:pStyle w:val="af7"/>
        <w:ind w:firstLine="709"/>
        <w:jc w:val="both"/>
        <w:rPr>
          <w:bCs/>
          <w:sz w:val="26"/>
          <w:szCs w:val="26"/>
        </w:rPr>
      </w:pPr>
      <w:r w:rsidRPr="00E53041">
        <w:rPr>
          <w:sz w:val="26"/>
          <w:szCs w:val="26"/>
        </w:rPr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E53041" w:rsidRDefault="008173C3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13</w:t>
      </w:r>
      <w:r w:rsidR="00084CA7" w:rsidRPr="00E53041">
        <w:rPr>
          <w:sz w:val="26"/>
          <w:szCs w:val="26"/>
        </w:rPr>
        <w:t>. Главный специалист-эксперт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положений об отделе и </w:t>
      </w:r>
      <w:r w:rsidR="00F07CA7" w:rsidRPr="00E53041">
        <w:rPr>
          <w:sz w:val="26"/>
          <w:szCs w:val="26"/>
        </w:rPr>
        <w:t>Инспекции</w:t>
      </w:r>
      <w:r w:rsidRPr="00E53041">
        <w:rPr>
          <w:sz w:val="26"/>
          <w:szCs w:val="26"/>
        </w:rPr>
        <w:t>;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lastRenderedPageBreak/>
        <w:t>графика отпусков гражданских служащих отдела;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 xml:space="preserve">иных актов по поручению непосредственного </w:t>
      </w:r>
      <w:r w:rsidR="00437EED" w:rsidRPr="00E53041">
        <w:rPr>
          <w:sz w:val="26"/>
          <w:szCs w:val="26"/>
        </w:rPr>
        <w:t>начальника отдела</w:t>
      </w:r>
      <w:r w:rsidRPr="00E53041">
        <w:rPr>
          <w:sz w:val="26"/>
          <w:szCs w:val="26"/>
        </w:rPr>
        <w:t xml:space="preserve"> и руководства </w:t>
      </w:r>
      <w:r w:rsidR="005002E3" w:rsidRPr="00E53041">
        <w:rPr>
          <w:sz w:val="26"/>
          <w:szCs w:val="26"/>
        </w:rPr>
        <w:t>Инспекции</w:t>
      </w:r>
      <w:r w:rsidRPr="00E53041">
        <w:rPr>
          <w:sz w:val="26"/>
          <w:szCs w:val="26"/>
        </w:rPr>
        <w:t>.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084CA7" w:rsidRPr="00E53041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E53041" w:rsidRDefault="00084CA7" w:rsidP="00084CA7">
      <w:pPr>
        <w:pStyle w:val="af7"/>
        <w:ind w:firstLine="709"/>
        <w:jc w:val="center"/>
        <w:rPr>
          <w:sz w:val="26"/>
          <w:szCs w:val="26"/>
        </w:rPr>
      </w:pPr>
    </w:p>
    <w:p w:rsidR="00084CA7" w:rsidRPr="00E53041" w:rsidRDefault="008173C3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14</w:t>
      </w:r>
      <w:r w:rsidR="00084CA7" w:rsidRPr="00E53041">
        <w:rPr>
          <w:sz w:val="26"/>
          <w:szCs w:val="26"/>
        </w:rPr>
        <w:t xml:space="preserve">. В соответствии со своими должностными обязанностями главный специалист-эксперт </w:t>
      </w:r>
      <w:r w:rsidR="00E11F66" w:rsidRPr="00E53041">
        <w:rPr>
          <w:sz w:val="26"/>
          <w:szCs w:val="26"/>
        </w:rPr>
        <w:t xml:space="preserve">отдела </w:t>
      </w:r>
      <w:r w:rsidR="00084CA7" w:rsidRPr="00E53041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B3528" w:rsidRPr="00E53041" w:rsidRDefault="004B3528" w:rsidP="0016683E">
      <w:pPr>
        <w:pStyle w:val="af7"/>
        <w:rPr>
          <w:sz w:val="26"/>
          <w:szCs w:val="26"/>
        </w:rPr>
      </w:pPr>
    </w:p>
    <w:p w:rsidR="00E11F66" w:rsidRPr="00E53041" w:rsidRDefault="00E11F66" w:rsidP="00084CA7">
      <w:pPr>
        <w:pStyle w:val="af7"/>
        <w:ind w:firstLine="709"/>
        <w:jc w:val="center"/>
        <w:rPr>
          <w:sz w:val="26"/>
          <w:szCs w:val="26"/>
        </w:rPr>
      </w:pPr>
    </w:p>
    <w:p w:rsidR="00084CA7" w:rsidRPr="00E53041" w:rsidRDefault="00084CA7" w:rsidP="009E348B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>VII. Порядок служебного взаимодействия</w:t>
      </w:r>
      <w:r w:rsidR="009E348B" w:rsidRPr="00E53041">
        <w:rPr>
          <w:sz w:val="26"/>
          <w:szCs w:val="26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E53041" w:rsidRDefault="009E348B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15</w:t>
      </w:r>
      <w:r w:rsidR="00084CA7" w:rsidRPr="00E53041">
        <w:rPr>
          <w:sz w:val="26"/>
          <w:szCs w:val="26"/>
        </w:rPr>
        <w:t>. 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D4CFE" w:rsidRPr="00E53041" w:rsidRDefault="001D4CFE" w:rsidP="00E11F66">
      <w:pPr>
        <w:pStyle w:val="af7"/>
        <w:rPr>
          <w:sz w:val="26"/>
          <w:szCs w:val="26"/>
        </w:rPr>
      </w:pPr>
    </w:p>
    <w:p w:rsidR="008173C3" w:rsidRPr="00E53041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>VIII. Перечень государственных услуг</w:t>
      </w:r>
      <w:r w:rsidR="00776D0C" w:rsidRPr="00E53041">
        <w:rPr>
          <w:sz w:val="26"/>
          <w:szCs w:val="26"/>
        </w:rPr>
        <w:t xml:space="preserve"> (видов </w:t>
      </w:r>
    </w:p>
    <w:p w:rsidR="008173C3" w:rsidRPr="00E53041" w:rsidRDefault="00776D0C" w:rsidP="008173C3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>деятельности)</w:t>
      </w:r>
      <w:r w:rsidR="00084CA7" w:rsidRPr="00E53041">
        <w:rPr>
          <w:sz w:val="26"/>
          <w:szCs w:val="26"/>
        </w:rPr>
        <w:t>, оказываемых</w:t>
      </w:r>
      <w:r w:rsidRPr="00E53041">
        <w:rPr>
          <w:sz w:val="26"/>
          <w:szCs w:val="26"/>
        </w:rPr>
        <w:t xml:space="preserve"> по запросам граждан и организаций </w:t>
      </w:r>
    </w:p>
    <w:p w:rsidR="008173C3" w:rsidRPr="00E53041" w:rsidRDefault="00776D0C" w:rsidP="008173C3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>в соответствии</w:t>
      </w:r>
      <w:r w:rsidR="00084CA7" w:rsidRPr="00E53041">
        <w:rPr>
          <w:sz w:val="26"/>
          <w:szCs w:val="26"/>
        </w:rPr>
        <w:t xml:space="preserve"> с </w:t>
      </w:r>
      <w:hyperlink r:id="rId44" w:history="1">
        <w:r w:rsidR="00084CA7" w:rsidRPr="00E53041">
          <w:rPr>
            <w:rStyle w:val="af8"/>
            <w:b w:val="0"/>
            <w:color w:val="000000"/>
            <w:sz w:val="26"/>
            <w:szCs w:val="26"/>
          </w:rPr>
          <w:t>административным регламентом</w:t>
        </w:r>
      </w:hyperlink>
      <w:r w:rsidR="00084CA7" w:rsidRPr="00E53041">
        <w:rPr>
          <w:sz w:val="26"/>
          <w:szCs w:val="26"/>
        </w:rPr>
        <w:t xml:space="preserve"> Федеральной </w:t>
      </w:r>
    </w:p>
    <w:p w:rsidR="00084CA7" w:rsidRPr="00E53041" w:rsidRDefault="00084CA7" w:rsidP="008173C3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>налоговой службы</w:t>
      </w:r>
    </w:p>
    <w:p w:rsidR="00084CA7" w:rsidRPr="00E53041" w:rsidRDefault="00084CA7" w:rsidP="00084CA7">
      <w:pPr>
        <w:pStyle w:val="af7"/>
        <w:ind w:firstLine="709"/>
        <w:jc w:val="center"/>
        <w:rPr>
          <w:sz w:val="26"/>
          <w:szCs w:val="26"/>
        </w:rPr>
      </w:pPr>
    </w:p>
    <w:p w:rsidR="00084CA7" w:rsidRPr="00E53041" w:rsidRDefault="009E348B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16</w:t>
      </w:r>
      <w:r w:rsidR="00084CA7" w:rsidRPr="00E53041">
        <w:rPr>
          <w:sz w:val="26"/>
          <w:szCs w:val="26"/>
        </w:rPr>
        <w:t>. Исходя из установленных полномочий, главный специалист-эксперт не осуществляет оказание государственных услуг.</w:t>
      </w:r>
    </w:p>
    <w:p w:rsidR="00084CA7" w:rsidRPr="00E53041" w:rsidRDefault="00084CA7" w:rsidP="00E11F66">
      <w:pPr>
        <w:pStyle w:val="af7"/>
        <w:jc w:val="both"/>
        <w:rPr>
          <w:sz w:val="26"/>
          <w:szCs w:val="26"/>
        </w:rPr>
      </w:pPr>
    </w:p>
    <w:p w:rsidR="00084CA7" w:rsidRPr="00E53041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E53041">
        <w:rPr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E53041" w:rsidRDefault="009E348B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17</w:t>
      </w:r>
      <w:r w:rsidR="00084CA7" w:rsidRPr="00E53041">
        <w:rPr>
          <w:sz w:val="26"/>
          <w:szCs w:val="26"/>
        </w:rPr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своевременности и оперативности выполнения поручений;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E53041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11F66" w:rsidRPr="00E53041" w:rsidRDefault="00084CA7" w:rsidP="009E348B">
      <w:pPr>
        <w:pStyle w:val="af7"/>
        <w:ind w:firstLine="709"/>
        <w:jc w:val="both"/>
        <w:rPr>
          <w:sz w:val="26"/>
          <w:szCs w:val="26"/>
        </w:rPr>
      </w:pPr>
      <w:r w:rsidRPr="00E53041">
        <w:rPr>
          <w:sz w:val="26"/>
          <w:szCs w:val="26"/>
        </w:rPr>
        <w:t>осознанию ответственности за последствия своих действий.</w:t>
      </w:r>
    </w:p>
    <w:p w:rsidR="003336DE" w:rsidRPr="00E53041" w:rsidRDefault="003336DE" w:rsidP="00F07CA7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F07CA7" w:rsidRPr="00E53041" w:rsidRDefault="00F07CA7" w:rsidP="00587423">
      <w:pPr>
        <w:pStyle w:val="a5"/>
        <w:widowControl w:val="0"/>
        <w:jc w:val="left"/>
        <w:rPr>
          <w:rFonts w:cs="Times New Roman"/>
          <w:b w:val="0"/>
          <w:color w:val="auto"/>
          <w:sz w:val="26"/>
          <w:szCs w:val="26"/>
        </w:rPr>
      </w:pPr>
    </w:p>
    <w:sectPr w:rsidR="00F07CA7" w:rsidRPr="00E53041" w:rsidSect="00E11F66">
      <w:headerReference w:type="default" r:id="rId45"/>
      <w:type w:val="continuous"/>
      <w:pgSz w:w="11906" w:h="16838"/>
      <w:pgMar w:top="1134" w:right="68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226" w:rsidRDefault="008D3226" w:rsidP="003B7A81">
      <w:r>
        <w:separator/>
      </w:r>
    </w:p>
  </w:endnote>
  <w:endnote w:type="continuationSeparator" w:id="0">
    <w:p w:rsidR="008D3226" w:rsidRDefault="008D322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226" w:rsidRDefault="008D3226" w:rsidP="003B7A81">
      <w:r>
        <w:separator/>
      </w:r>
    </w:p>
  </w:footnote>
  <w:footnote w:type="continuationSeparator" w:id="0">
    <w:p w:rsidR="008D3226" w:rsidRDefault="008D322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019C" w:rsidRPr="00B310A4" w:rsidRDefault="0001019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5304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1019C" w:rsidRPr="00B310A4" w:rsidRDefault="0001019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19C"/>
    <w:rsid w:val="000112B8"/>
    <w:rsid w:val="0001315F"/>
    <w:rsid w:val="0001365E"/>
    <w:rsid w:val="0001463E"/>
    <w:rsid w:val="00016846"/>
    <w:rsid w:val="00017386"/>
    <w:rsid w:val="00027871"/>
    <w:rsid w:val="000457F3"/>
    <w:rsid w:val="00051CC6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3663"/>
    <w:rsid w:val="000C6E28"/>
    <w:rsid w:val="000C7D67"/>
    <w:rsid w:val="000D08EA"/>
    <w:rsid w:val="000E1930"/>
    <w:rsid w:val="000F32BA"/>
    <w:rsid w:val="00101339"/>
    <w:rsid w:val="00101D17"/>
    <w:rsid w:val="00121DFA"/>
    <w:rsid w:val="001248BE"/>
    <w:rsid w:val="00141E3E"/>
    <w:rsid w:val="001559CE"/>
    <w:rsid w:val="00165B7A"/>
    <w:rsid w:val="001665C3"/>
    <w:rsid w:val="0016683E"/>
    <w:rsid w:val="00175938"/>
    <w:rsid w:val="0019053D"/>
    <w:rsid w:val="00192A8B"/>
    <w:rsid w:val="001A0913"/>
    <w:rsid w:val="001B1490"/>
    <w:rsid w:val="001B5BBA"/>
    <w:rsid w:val="001C53E8"/>
    <w:rsid w:val="001D2783"/>
    <w:rsid w:val="001D4CFE"/>
    <w:rsid w:val="001E1592"/>
    <w:rsid w:val="001F1715"/>
    <w:rsid w:val="001F68ED"/>
    <w:rsid w:val="00215392"/>
    <w:rsid w:val="002160F5"/>
    <w:rsid w:val="0022091F"/>
    <w:rsid w:val="00222F53"/>
    <w:rsid w:val="00240002"/>
    <w:rsid w:val="0025122B"/>
    <w:rsid w:val="00254973"/>
    <w:rsid w:val="00254D09"/>
    <w:rsid w:val="002616D7"/>
    <w:rsid w:val="00273E21"/>
    <w:rsid w:val="00295029"/>
    <w:rsid w:val="002A5FA6"/>
    <w:rsid w:val="002A7D55"/>
    <w:rsid w:val="002B3231"/>
    <w:rsid w:val="002B4438"/>
    <w:rsid w:val="002B7A62"/>
    <w:rsid w:val="002B7B08"/>
    <w:rsid w:val="002D1878"/>
    <w:rsid w:val="002D4283"/>
    <w:rsid w:val="002D4540"/>
    <w:rsid w:val="002E3F74"/>
    <w:rsid w:val="002F1E33"/>
    <w:rsid w:val="002F5B24"/>
    <w:rsid w:val="002F7F5C"/>
    <w:rsid w:val="00307907"/>
    <w:rsid w:val="00313753"/>
    <w:rsid w:val="003219ED"/>
    <w:rsid w:val="00324681"/>
    <w:rsid w:val="003314B0"/>
    <w:rsid w:val="003336DE"/>
    <w:rsid w:val="00335E38"/>
    <w:rsid w:val="003360AB"/>
    <w:rsid w:val="00337BC6"/>
    <w:rsid w:val="00340885"/>
    <w:rsid w:val="0034368A"/>
    <w:rsid w:val="00361657"/>
    <w:rsid w:val="0037459C"/>
    <w:rsid w:val="00390B8B"/>
    <w:rsid w:val="003973BD"/>
    <w:rsid w:val="00397C11"/>
    <w:rsid w:val="003A2B8B"/>
    <w:rsid w:val="003A43AB"/>
    <w:rsid w:val="003B7A81"/>
    <w:rsid w:val="003C1C90"/>
    <w:rsid w:val="003C4B94"/>
    <w:rsid w:val="003C4D68"/>
    <w:rsid w:val="003C7119"/>
    <w:rsid w:val="003D4EFF"/>
    <w:rsid w:val="003D6F23"/>
    <w:rsid w:val="00400511"/>
    <w:rsid w:val="00403657"/>
    <w:rsid w:val="00404AE7"/>
    <w:rsid w:val="0041019D"/>
    <w:rsid w:val="00413C87"/>
    <w:rsid w:val="00414E93"/>
    <w:rsid w:val="004216D7"/>
    <w:rsid w:val="004229E4"/>
    <w:rsid w:val="00437EED"/>
    <w:rsid w:val="0044318B"/>
    <w:rsid w:val="00452018"/>
    <w:rsid w:val="004639E5"/>
    <w:rsid w:val="00464223"/>
    <w:rsid w:val="004745C2"/>
    <w:rsid w:val="004776BC"/>
    <w:rsid w:val="0048528C"/>
    <w:rsid w:val="0049073B"/>
    <w:rsid w:val="00492B5B"/>
    <w:rsid w:val="00493417"/>
    <w:rsid w:val="00496C5C"/>
    <w:rsid w:val="00497B12"/>
    <w:rsid w:val="00497CF7"/>
    <w:rsid w:val="004A3010"/>
    <w:rsid w:val="004B2E31"/>
    <w:rsid w:val="004B3528"/>
    <w:rsid w:val="004B35CC"/>
    <w:rsid w:val="004B7353"/>
    <w:rsid w:val="004D1533"/>
    <w:rsid w:val="004D3338"/>
    <w:rsid w:val="004D653F"/>
    <w:rsid w:val="004D70F1"/>
    <w:rsid w:val="004F5964"/>
    <w:rsid w:val="005002E3"/>
    <w:rsid w:val="00502F1E"/>
    <w:rsid w:val="00526FFE"/>
    <w:rsid w:val="0053153E"/>
    <w:rsid w:val="00532AAD"/>
    <w:rsid w:val="00536AA0"/>
    <w:rsid w:val="0053767D"/>
    <w:rsid w:val="00537E24"/>
    <w:rsid w:val="00543D30"/>
    <w:rsid w:val="00543E2F"/>
    <w:rsid w:val="00564B40"/>
    <w:rsid w:val="00580AFF"/>
    <w:rsid w:val="0058504A"/>
    <w:rsid w:val="00585805"/>
    <w:rsid w:val="00586CD0"/>
    <w:rsid w:val="00587423"/>
    <w:rsid w:val="005877E0"/>
    <w:rsid w:val="0059423D"/>
    <w:rsid w:val="005961A0"/>
    <w:rsid w:val="005979A6"/>
    <w:rsid w:val="005A0E6B"/>
    <w:rsid w:val="005B1A8A"/>
    <w:rsid w:val="005C0179"/>
    <w:rsid w:val="005D1E6A"/>
    <w:rsid w:val="005D7ABC"/>
    <w:rsid w:val="005F376E"/>
    <w:rsid w:val="00601C5B"/>
    <w:rsid w:val="00603870"/>
    <w:rsid w:val="0060439B"/>
    <w:rsid w:val="00616375"/>
    <w:rsid w:val="00630988"/>
    <w:rsid w:val="006377C7"/>
    <w:rsid w:val="0064507A"/>
    <w:rsid w:val="00650F2D"/>
    <w:rsid w:val="00652BB0"/>
    <w:rsid w:val="006618E5"/>
    <w:rsid w:val="00662DD6"/>
    <w:rsid w:val="00663870"/>
    <w:rsid w:val="00671440"/>
    <w:rsid w:val="00674287"/>
    <w:rsid w:val="00681090"/>
    <w:rsid w:val="00683559"/>
    <w:rsid w:val="006877ED"/>
    <w:rsid w:val="006A1D74"/>
    <w:rsid w:val="006A44FB"/>
    <w:rsid w:val="006A5528"/>
    <w:rsid w:val="006D1DF5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76D0C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2A0"/>
    <w:rsid w:val="007D5B2B"/>
    <w:rsid w:val="007E024A"/>
    <w:rsid w:val="007E3D90"/>
    <w:rsid w:val="007F3195"/>
    <w:rsid w:val="007F339E"/>
    <w:rsid w:val="007F3D35"/>
    <w:rsid w:val="007F6BF4"/>
    <w:rsid w:val="00802DE2"/>
    <w:rsid w:val="00804AB6"/>
    <w:rsid w:val="00806B0C"/>
    <w:rsid w:val="008119A6"/>
    <w:rsid w:val="00812BFB"/>
    <w:rsid w:val="0081666B"/>
    <w:rsid w:val="008173C3"/>
    <w:rsid w:val="00821448"/>
    <w:rsid w:val="00822936"/>
    <w:rsid w:val="00853985"/>
    <w:rsid w:val="0086038B"/>
    <w:rsid w:val="0086414E"/>
    <w:rsid w:val="00874B42"/>
    <w:rsid w:val="008765E5"/>
    <w:rsid w:val="00877280"/>
    <w:rsid w:val="00882463"/>
    <w:rsid w:val="00894F21"/>
    <w:rsid w:val="008971B7"/>
    <w:rsid w:val="008A5EB3"/>
    <w:rsid w:val="008A6623"/>
    <w:rsid w:val="008C02A7"/>
    <w:rsid w:val="008C353E"/>
    <w:rsid w:val="008D3226"/>
    <w:rsid w:val="008E4B65"/>
    <w:rsid w:val="008F7217"/>
    <w:rsid w:val="00904E60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E348B"/>
    <w:rsid w:val="009F0A5F"/>
    <w:rsid w:val="009F0BC2"/>
    <w:rsid w:val="009F3087"/>
    <w:rsid w:val="009F6AD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77B32"/>
    <w:rsid w:val="00A81ABF"/>
    <w:rsid w:val="00A83B0E"/>
    <w:rsid w:val="00AA6E8B"/>
    <w:rsid w:val="00AB1ACA"/>
    <w:rsid w:val="00AB1F6C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3807"/>
    <w:rsid w:val="00B7239B"/>
    <w:rsid w:val="00B7300E"/>
    <w:rsid w:val="00B776F9"/>
    <w:rsid w:val="00B82B01"/>
    <w:rsid w:val="00B838EC"/>
    <w:rsid w:val="00B83955"/>
    <w:rsid w:val="00B85515"/>
    <w:rsid w:val="00B94E6F"/>
    <w:rsid w:val="00B975AE"/>
    <w:rsid w:val="00BA1E24"/>
    <w:rsid w:val="00BA426F"/>
    <w:rsid w:val="00BA51E1"/>
    <w:rsid w:val="00BB243E"/>
    <w:rsid w:val="00BB3568"/>
    <w:rsid w:val="00BB3D0B"/>
    <w:rsid w:val="00BB3EF7"/>
    <w:rsid w:val="00BE3597"/>
    <w:rsid w:val="00BE4F2D"/>
    <w:rsid w:val="00BE52D9"/>
    <w:rsid w:val="00BF7391"/>
    <w:rsid w:val="00C061A4"/>
    <w:rsid w:val="00C10912"/>
    <w:rsid w:val="00C1091A"/>
    <w:rsid w:val="00C158E5"/>
    <w:rsid w:val="00C20C8F"/>
    <w:rsid w:val="00C229ED"/>
    <w:rsid w:val="00C23B14"/>
    <w:rsid w:val="00C24828"/>
    <w:rsid w:val="00C407EE"/>
    <w:rsid w:val="00C40BB9"/>
    <w:rsid w:val="00C71CC2"/>
    <w:rsid w:val="00C73A81"/>
    <w:rsid w:val="00C73C62"/>
    <w:rsid w:val="00C7504B"/>
    <w:rsid w:val="00C80643"/>
    <w:rsid w:val="00C8189C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D20BB"/>
    <w:rsid w:val="00CE4819"/>
    <w:rsid w:val="00CE5967"/>
    <w:rsid w:val="00CF5451"/>
    <w:rsid w:val="00CF63F4"/>
    <w:rsid w:val="00CF73EA"/>
    <w:rsid w:val="00CF7ACC"/>
    <w:rsid w:val="00D00C06"/>
    <w:rsid w:val="00D01736"/>
    <w:rsid w:val="00D04813"/>
    <w:rsid w:val="00D1572F"/>
    <w:rsid w:val="00D2637A"/>
    <w:rsid w:val="00D270CA"/>
    <w:rsid w:val="00D312F0"/>
    <w:rsid w:val="00D47924"/>
    <w:rsid w:val="00D638AD"/>
    <w:rsid w:val="00D6462A"/>
    <w:rsid w:val="00D730DE"/>
    <w:rsid w:val="00D75100"/>
    <w:rsid w:val="00D7769A"/>
    <w:rsid w:val="00D812EA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DF33EE"/>
    <w:rsid w:val="00E005FE"/>
    <w:rsid w:val="00E11F66"/>
    <w:rsid w:val="00E1621A"/>
    <w:rsid w:val="00E45E47"/>
    <w:rsid w:val="00E53041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36B9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07CA7"/>
    <w:rsid w:val="00F17EC4"/>
    <w:rsid w:val="00F25D3D"/>
    <w:rsid w:val="00F3280F"/>
    <w:rsid w:val="00F47A74"/>
    <w:rsid w:val="00F72CE0"/>
    <w:rsid w:val="00F9087E"/>
    <w:rsid w:val="00F975FE"/>
    <w:rsid w:val="00FA56ED"/>
    <w:rsid w:val="00FB1E9E"/>
    <w:rsid w:val="00FB2702"/>
    <w:rsid w:val="00FB6244"/>
    <w:rsid w:val="00FD18A5"/>
    <w:rsid w:val="00FD6110"/>
    <w:rsid w:val="00FE31AE"/>
    <w:rsid w:val="00FE3288"/>
    <w:rsid w:val="00FE3AB2"/>
    <w:rsid w:val="00FE414D"/>
    <w:rsid w:val="00FE6571"/>
    <w:rsid w:val="00FE70C4"/>
    <w:rsid w:val="00FF20BC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ConsNormal">
    <w:name w:val="ConsNormal"/>
    <w:rsid w:val="004B35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ConsNormal">
    <w:name w:val="ConsNormal"/>
    <w:rsid w:val="004B35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2777" TargetMode="External"/><Relationship Id="rId18" Type="http://schemas.openxmlformats.org/officeDocument/2006/relationships/hyperlink" Target="https://login.consultant.ru/link/?req=doc&amp;base=LAW&amp;n=483062" TargetMode="External"/><Relationship Id="rId26" Type="http://schemas.openxmlformats.org/officeDocument/2006/relationships/hyperlink" Target="https://login.consultant.ru/link/?req=doc&amp;base=LAW&amp;n=461634" TargetMode="External"/><Relationship Id="rId39" Type="http://schemas.openxmlformats.org/officeDocument/2006/relationships/hyperlink" Target="https://login.consultant.ru/link/?req=doc&amp;base=LAW&amp;n=456545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22007" TargetMode="External"/><Relationship Id="rId34" Type="http://schemas.openxmlformats.org/officeDocument/2006/relationships/hyperlink" Target="https://login.consultant.ru/link/?req=doc&amp;base=LAW&amp;n=476027" TargetMode="External"/><Relationship Id="rId42" Type="http://schemas.openxmlformats.org/officeDocument/2006/relationships/hyperlink" Target="consultantplus://offline/ref=0962D4DA2E165807532AA6A702FE27833A482E67C9A379ED4DDB9CA55C69257E212D7BEAD97BDEBBA2t0N_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s://login.consultant.ru/link/?req=doc&amp;base=LAW&amp;n=482683" TargetMode="External"/><Relationship Id="rId25" Type="http://schemas.openxmlformats.org/officeDocument/2006/relationships/hyperlink" Target="https://login.consultant.ru/link/?req=doc&amp;base=LAW&amp;n=129336" TargetMode="External"/><Relationship Id="rId33" Type="http://schemas.openxmlformats.org/officeDocument/2006/relationships/hyperlink" Target="https://login.consultant.ru/link/?req=doc&amp;base=LAW&amp;n=422007" TargetMode="External"/><Relationship Id="rId38" Type="http://schemas.openxmlformats.org/officeDocument/2006/relationships/hyperlink" Target="https://login.consultant.ru/link/?req=doc&amp;base=LAW&amp;n=394986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825" TargetMode="External"/><Relationship Id="rId20" Type="http://schemas.openxmlformats.org/officeDocument/2006/relationships/hyperlink" Target="https://login.consultant.ru/link/?req=doc&amp;base=LAW&amp;n=440677" TargetMode="External"/><Relationship Id="rId29" Type="http://schemas.openxmlformats.org/officeDocument/2006/relationships/hyperlink" Target="https://login.consultant.ru/link/?req=doc&amp;base=LAW&amp;n=452674" TargetMode="External"/><Relationship Id="rId41" Type="http://schemas.openxmlformats.org/officeDocument/2006/relationships/hyperlink" Target="consultantplus://offline/ref=59B0D152012413112CEAB73EB68A2D534596755560522DE08AC0D62C8EI4l3I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https://login.consultant.ru/link/?req=doc&amp;base=LAW&amp;n=405746" TargetMode="External"/><Relationship Id="rId32" Type="http://schemas.openxmlformats.org/officeDocument/2006/relationships/hyperlink" Target="https://login.consultant.ru/link/?req=doc&amp;base=LAW&amp;n=483231" TargetMode="External"/><Relationship Id="rId37" Type="http://schemas.openxmlformats.org/officeDocument/2006/relationships/hyperlink" Target="https://login.consultant.ru/link/?req=doc&amp;base=LAW&amp;n=430103" TargetMode="External"/><Relationship Id="rId40" Type="http://schemas.openxmlformats.org/officeDocument/2006/relationships/hyperlink" Target="consultantplus://offline/ref=0962D4DA2E165807532AA6A702FE27833A482E67C9A379ED4DDB9CA55C69257E212D7BEAD97BDEBBA2t0N_" TargetMode="External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31648" TargetMode="External"/><Relationship Id="rId23" Type="http://schemas.openxmlformats.org/officeDocument/2006/relationships/hyperlink" Target="https://login.consultant.ru/link/?req=doc&amp;base=LAW&amp;n=468472" TargetMode="External"/><Relationship Id="rId28" Type="http://schemas.openxmlformats.org/officeDocument/2006/relationships/hyperlink" Target="https://login.consultant.ru/link/?req=doc&amp;base=LAW&amp;n=333503" TargetMode="External"/><Relationship Id="rId36" Type="http://schemas.openxmlformats.org/officeDocument/2006/relationships/hyperlink" Target="https://login.consultant.ru/link/?req=doc&amp;base=LAW&amp;n=34502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https://login.consultant.ru/link/?req=doc&amp;base=LAW&amp;n=482686" TargetMode="External"/><Relationship Id="rId31" Type="http://schemas.openxmlformats.org/officeDocument/2006/relationships/hyperlink" Target="https://login.consultant.ru/link/?req=doc&amp;base=LAW&amp;n=465535" TargetMode="External"/><Relationship Id="rId44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80810" TargetMode="External"/><Relationship Id="rId22" Type="http://schemas.openxmlformats.org/officeDocument/2006/relationships/hyperlink" Target="https://login.consultant.ru/link/?req=doc&amp;base=LAW&amp;n=480453" TargetMode="External"/><Relationship Id="rId27" Type="http://schemas.openxmlformats.org/officeDocument/2006/relationships/hyperlink" Target="https://login.consultant.ru/link/?req=doc&amp;base=LAW&amp;n=312430" TargetMode="External"/><Relationship Id="rId30" Type="http://schemas.openxmlformats.org/officeDocument/2006/relationships/hyperlink" Target="https://login.consultant.ru/link/?req=doc&amp;base=LAW&amp;n=416262" TargetMode="External"/><Relationship Id="rId35" Type="http://schemas.openxmlformats.org/officeDocument/2006/relationships/hyperlink" Target="https://login.consultant.ru/link/?req=doc&amp;base=LAW&amp;n=393293" TargetMode="External"/><Relationship Id="rId43" Type="http://schemas.openxmlformats.org/officeDocument/2006/relationships/hyperlink" Target="consultantplus://offline/ref=59B0D152012413112CEAB73EB68A2D534596755560522DE08AC0D62C8EI4l3I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F6DDA-1B77-4723-9769-8E65EEF3C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3179</Words>
  <Characters>18125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Коротоножкина Марина Алимурадовна</cp:lastModifiedBy>
  <cp:revision>4</cp:revision>
  <cp:lastPrinted>2025-05-20T08:51:00Z</cp:lastPrinted>
  <dcterms:created xsi:type="dcterms:W3CDTF">2024-11-11T12:12:00Z</dcterms:created>
  <dcterms:modified xsi:type="dcterms:W3CDTF">2025-05-20T08:51:00Z</dcterms:modified>
</cp:coreProperties>
</file>